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2472971</wp:posOffset>
            </wp:positionH>
            <wp:positionV relativeFrom="page">
              <wp:posOffset>782319</wp:posOffset>
            </wp:positionV>
            <wp:extent cx="1629843" cy="1601328"/>
            <wp:effectExtent l="0" t="0" r="0" b="0"/>
            <wp:wrapSquare wrapText="bothSides" distL="152400" distR="152400" distT="152400" distB="15240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843" cy="16013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outline w:val="0"/>
          <w:color w:val="1f3863"/>
          <w:sz w:val="44"/>
          <w:szCs w:val="44"/>
          <w:u w:color="1f3863"/>
          <w14:textFill>
            <w14:solidFill>
              <w14:srgbClr w14:val="1F3863"/>
            </w14:solidFill>
          </w14:textFill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outline w:val="0"/>
          <w:color w:val="1f3863"/>
          <w:sz w:val="28"/>
          <w:szCs w:val="28"/>
          <w:u w:color="1f3863"/>
          <w14:textFill>
            <w14:solidFill>
              <w14:srgbClr w14:val="1F3863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f3863"/>
          <w:sz w:val="28"/>
          <w:szCs w:val="28"/>
          <w:u w:color="1f3863"/>
          <w:rtl w:val="0"/>
          <w:lang w:val="en-US"/>
          <w14:textFill>
            <w14:solidFill>
              <w14:srgbClr w14:val="1F3863"/>
            </w14:solidFill>
          </w14:textFill>
        </w:rPr>
        <w:t>Please share the filled form at hello@sonalholland.com</w:t>
      </w:r>
    </w:p>
    <w:p>
      <w:pPr>
        <w:pStyle w:val="Body"/>
        <w:jc w:val="center"/>
        <w:rPr>
          <w:rFonts w:ascii="Arial" w:cs="Arial" w:hAnsi="Arial" w:eastAsia="Arial"/>
          <w:sz w:val="36"/>
          <w:szCs w:val="36"/>
          <w:u w:val="single"/>
        </w:rPr>
      </w:pPr>
      <w:r>
        <w:rPr>
          <w:rFonts w:ascii="Arial" w:hAnsi="Arial"/>
          <w:b w:val="1"/>
          <w:bCs w:val="1"/>
          <w:outline w:val="0"/>
          <w:color w:val="1f3863"/>
          <w:sz w:val="36"/>
          <w:szCs w:val="36"/>
          <w:u w:val="single" w:color="1f3863"/>
          <w:rtl w:val="0"/>
          <w:lang w:val="de-DE"/>
          <w14:textFill>
            <w14:solidFill>
              <w14:srgbClr w14:val="1F3863"/>
            </w14:solidFill>
          </w14:textFill>
        </w:rPr>
        <w:t>Student Registration Form</w:t>
      </w:r>
    </w:p>
    <w:p>
      <w:pPr>
        <w:pStyle w:val="Body"/>
        <w:rPr>
          <w:rFonts w:ascii="Arial" w:cs="Arial" w:hAnsi="Arial" w:eastAsia="Arial"/>
          <w:sz w:val="18"/>
          <w:szCs w:val="18"/>
        </w:rPr>
      </w:pP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Name of the Applicant: </w:t>
      </w: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404040"/>
          <w:sz w:val="28"/>
          <w:szCs w:val="28"/>
          <w:u w:color="404040"/>
          <w14:textFill>
            <w14:solidFill>
              <w14:srgbClr w14:val="40404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Date of Birth</w:t>
      </w:r>
      <w:r>
        <w:rPr>
          <w:rFonts w:ascii="Arial" w:hAnsi="Arial"/>
          <w:outline w:val="0"/>
          <w:color w:val="404040"/>
          <w:sz w:val="28"/>
          <w:szCs w:val="28"/>
          <w:u w:color="404040"/>
          <w:rtl w:val="0"/>
          <w14:textFill>
            <w14:solidFill>
              <w14:srgbClr w14:val="404040"/>
            </w14:solidFill>
          </w14:textFill>
        </w:rPr>
        <w:t xml:space="preserve">: </w:t>
      </w:r>
    </w:p>
    <w:p>
      <w:pPr>
        <w:pStyle w:val="Body"/>
        <w:rPr>
          <w:rFonts w:ascii="Arial" w:cs="Arial" w:hAnsi="Arial" w:eastAsia="Arial"/>
          <w:outline w:val="0"/>
          <w:color w:val="404040"/>
          <w:sz w:val="28"/>
          <w:szCs w:val="28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404040"/>
          <w:u w:color="404040"/>
          <w:rtl w:val="0"/>
          <w14:textFill>
            <w14:solidFill>
              <w14:srgbClr w14:val="404040"/>
            </w14:solidFill>
          </w14:textFill>
        </w:rPr>
        <w:t xml:space="preserve">Gender:   </w:t>
      </w: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Contact Details: </w:t>
      </w: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404040"/>
          <w:u w:color="404040"/>
          <w:rtl w:val="0"/>
          <w:lang w:val="fr-FR"/>
          <w14:textFill>
            <w14:solidFill>
              <w14:srgbClr w14:val="404040"/>
            </w14:solidFill>
          </w14:textFill>
        </w:rPr>
        <w:t xml:space="preserve">WSET Level : </w:t>
      </w: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Course date: </w:t>
      </w: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Address For Shipment:</w:t>
      </w: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Address For Residential:   Same As Above</w:t>
      </w: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Payment Mode :  </w:t>
      </w:r>
      <w:r>
        <w:rPr>
          <w:rFonts w:ascii="Arial" w:hAnsi="Arial" w:hint="default"/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 </w:t>
      </w:r>
      <w:r>
        <w:rPr>
          <w:rFonts w:ascii="Segoe UI Symbol" w:cs="Segoe UI Symbol" w:hAnsi="Segoe UI Symbol" w:eastAsia="Segoe UI Symbol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☐</w:t>
      </w:r>
      <w:r>
        <w:rPr>
          <w:rFonts w:ascii="Arial" w:hAnsi="Arial"/>
          <w:outline w:val="0"/>
          <w:color w:val="404040"/>
          <w:u w:color="404040"/>
          <w:rtl w:val="0"/>
          <w14:textFill>
            <w14:solidFill>
              <w14:srgbClr w14:val="404040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Cash </w:t>
      </w:r>
      <w:r>
        <w:rPr>
          <w:rFonts w:ascii="Segoe UI Symbol" w:cs="Segoe UI Symbol" w:hAnsi="Segoe UI Symbol" w:eastAsia="Segoe UI Symbol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☐</w:t>
      </w:r>
      <w:r>
        <w:rPr>
          <w:rFonts w:ascii="Arial" w:hAnsi="Arial"/>
          <w:outline w:val="0"/>
          <w:color w:val="404040"/>
          <w:u w:color="404040"/>
          <w:rtl w:val="0"/>
          <w14:textFill>
            <w14:solidFill>
              <w14:srgbClr w14:val="404040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Check </w:t>
      </w:r>
      <w:r>
        <w:rPr>
          <w:rFonts w:ascii="Segoe UI Symbol" w:cs="Segoe UI Symbol" w:hAnsi="Segoe UI Symbol" w:eastAsia="Segoe UI Symbol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☐</w:t>
      </w:r>
      <w:r>
        <w:rPr>
          <w:rFonts w:ascii="Arial" w:hAnsi="Arial"/>
          <w:outline w:val="0"/>
          <w:color w:val="404040"/>
          <w:u w:color="404040"/>
          <w:rtl w:val="0"/>
          <w14:textFill>
            <w14:solidFill>
              <w14:srgbClr w14:val="404040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404040"/>
          <w:u w:color="404040"/>
          <w:rtl w:val="0"/>
          <w:lang w:val="de-DE"/>
          <w14:textFill>
            <w14:solidFill>
              <w14:srgbClr w14:val="404040"/>
            </w14:solidFill>
          </w14:textFill>
        </w:rPr>
        <w:t>NEFT</w:t>
        <w:tab/>
      </w: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spacing w:after="0" w:line="360" w:lineRule="auto"/>
        <w:jc w:val="both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Should the candidate wish to cancel his or her booking, they are required to write to us</w:t>
      </w:r>
    </w:p>
    <w:p>
      <w:pPr>
        <w:pStyle w:val="Body"/>
        <w:spacing w:after="0" w:line="360" w:lineRule="auto"/>
        <w:jc w:val="both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at </w:t>
      </w:r>
      <w:r>
        <w:rPr>
          <w:rFonts w:ascii="Arial" w:hAnsi="Arial"/>
          <w:b w:val="1"/>
          <w:bCs w:val="1"/>
          <w:outline w:val="0"/>
          <w:color w:val="1155cd"/>
          <w:sz w:val="24"/>
          <w:szCs w:val="24"/>
          <w:u w:color="1155cd"/>
          <w:rtl w:val="0"/>
          <w:lang w:val="pt-PT"/>
          <w14:textFill>
            <w14:solidFill>
              <w14:srgbClr w14:val="1155CD"/>
            </w14:solidFill>
          </w14:textFill>
        </w:rPr>
        <w:t xml:space="preserve">sonal@sonalholland.com 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along with a cancellation and refund request at least 15 days</w:t>
      </w:r>
    </w:p>
    <w:p>
      <w:pPr>
        <w:pStyle w:val="Body"/>
        <w:spacing w:after="0" w:line="360" w:lineRule="auto"/>
        <w:jc w:val="both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prior to the course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starting date.</w:t>
      </w:r>
    </w:p>
    <w:p>
      <w:pPr>
        <w:pStyle w:val="Body"/>
        <w:spacing w:after="0" w:line="360" w:lineRule="auto"/>
        <w:jc w:val="both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For WSET Level 1 Award in Wine : : A cancellation charge of 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INR 7,000 for Level 1, 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will</w:t>
      </w:r>
    </w:p>
    <w:p>
      <w:pPr>
        <w:pStyle w:val="Body"/>
        <w:spacing w:after="0" w:line="360" w:lineRule="auto"/>
        <w:jc w:val="both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 deducted and the remaining fee will be refunded. In case the request is made less than</w:t>
      </w:r>
    </w:p>
    <w:p>
      <w:pPr>
        <w:pStyle w:val="Body"/>
        <w:spacing w:after="0" w:line="360" w:lineRule="auto"/>
        <w:jc w:val="both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15 days before the start date the fee will 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not 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 refunded.</w:t>
      </w:r>
    </w:p>
    <w:p>
      <w:pPr>
        <w:pStyle w:val="Body"/>
        <w:spacing w:after="0" w:line="360" w:lineRule="auto"/>
        <w:jc w:val="both"/>
        <w:rPr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For WSET Level 2 Award in Wines and Spirit : : A cancellation charge of 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INR 24,000</w:t>
      </w:r>
    </w:p>
    <w:p>
      <w:pPr>
        <w:pStyle w:val="Body"/>
        <w:spacing w:after="0" w:line="360" w:lineRule="auto"/>
        <w:jc w:val="both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for Level 2, 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will be deducted and the remaining fee will be refunded. In case the request is</w:t>
      </w:r>
    </w:p>
    <w:p>
      <w:pPr>
        <w:pStyle w:val="Body"/>
        <w:spacing w:line="360" w:lineRule="auto"/>
        <w:jc w:val="both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made less than 15 days before the start date the fee will 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not 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 refunded.</w:t>
      </w:r>
    </w:p>
    <w:p>
      <w:pPr>
        <w:pStyle w:val="Body"/>
        <w:spacing w:after="0" w:line="360" w:lineRule="auto"/>
        <w:jc w:val="both"/>
        <w:rPr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For WSET Level 3 Award in Wines : A cancellation charge of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INR 70,000</w:t>
      </w: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for Level 3, </w:t>
      </w:r>
      <w:r>
        <w:rPr>
          <w:rFonts w:ascii="Arial" w:hAnsi="Arial"/>
          <w:sz w:val="24"/>
          <w:szCs w:val="24"/>
          <w:rtl w:val="0"/>
          <w:lang w:val="en-US"/>
        </w:rPr>
        <w:t>will be deducted and the remaining fee will be refunded. In case the request is</w:t>
      </w:r>
    </w:p>
    <w:p>
      <w:pPr>
        <w:pStyle w:val="Body"/>
        <w:spacing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made less than 15 days before the start date the fee will </w:t>
      </w:r>
      <w:r>
        <w:rPr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not </w:t>
      </w:r>
      <w:r>
        <w:rPr>
          <w:rFonts w:ascii="Arial" w:hAnsi="Arial"/>
          <w:sz w:val="24"/>
          <w:szCs w:val="24"/>
          <w:rtl w:val="0"/>
          <w:lang w:val="en-US"/>
        </w:rPr>
        <w:t>be refunded.</w:t>
      </w: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Should the Academy have to cancel the courses under any unfortunate circumstances , such</w:t>
      </w: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as natural calamities , dry days / election period , and or any unforeseen emergencies, the</w:t>
      </w: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students will receive a full refund of the course fee. Kindly do refer to the below mentioned</w:t>
      </w: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refund policies : </w:t>
      </w: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1. Students will receive a complete refund within 10 working days of having</w:t>
      </w: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received the bank documents in which the refund is to be processed into.</w:t>
      </w: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2. Should the students have received the study packs in advance, the following</w:t>
      </w: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deductions will be made as per the levels.</w:t>
      </w: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a. WSET Level 1 Award in Wines : INR 3,000 plus taxes will be deducted</w:t>
      </w: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from the course fee.</w:t>
      </w: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b. WSET Level 2 Award in Wines and Spirits : INR 5,000 plus taxes will</w:t>
      </w: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be deducted from the course fee.</w:t>
      </w: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c. WSET Level 3 Award in Wines : INR 10,000 plus taxes will be deducted</w:t>
      </w: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from the course fee.</w:t>
      </w: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3. We do not encourage return of study material in order to negate the deductions</w:t>
      </w: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as study materials once opened by students are considered used. However</w:t>
      </w: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should the student wish to return the study pack in order to avoid deductions,</w:t>
      </w: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study pack need to be returned in the condition it was sent.</w:t>
      </w: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4. Study material containing any marking, and or personalisation (name /notes in</w:t>
      </w: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workbook and or textbook) will not be accepted and the amount mentioned in</w:t>
      </w: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point 2 will be applicable as per the level.</w:t>
      </w: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5. Re-funds applicable to point no 3 and 4 will be processed within 10 working of the Academy having received the study material.</w:t>
      </w: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6. The Academy will not be liable for refunds on any personal arrangements the</w:t>
      </w: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student may undertake to attend the course. This includes and is not restricted</w:t>
      </w: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to accommodation, train / flight ticket and or leave applications.</w:t>
      </w: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7. The Academy is not bound by a specified period of time to announce the new</w:t>
      </w: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course dates. Course dates will be announced as per the availability of venue</w:t>
      </w:r>
    </w:p>
    <w:p>
      <w:pPr>
        <w:pStyle w:val="Body"/>
        <w:spacing w:line="360" w:lineRule="auto"/>
        <w:jc w:val="both"/>
        <w:rPr>
          <w:rFonts w:ascii="Arial" w:cs="Arial" w:hAnsi="Arial" w:eastAsia="Arial"/>
          <w:b w:val="1"/>
          <w:bCs w:val="1"/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  <w:r>
        <w:rPr>
          <w:rFonts w:ascii="Arial" w:hAnsi="Arial"/>
          <w:sz w:val="24"/>
          <w:szCs w:val="24"/>
          <w:rtl w:val="0"/>
        </w:rPr>
        <w:t>and trainer.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outline w:val="0"/>
          <w:color w:val="404040"/>
          <w:rtl w:val="0"/>
          <w:lang w:val="en-US"/>
          <w14:textFill>
            <w14:solidFill>
              <w14:srgbClr w14:val="40404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I/we certify that the above information provided by me/us is correct</w:t>
      </w:r>
    </w:p>
    <w:p>
      <w:pPr>
        <w:pStyle w:val="Body"/>
        <w:numPr>
          <w:ilvl w:val="0"/>
          <w:numId w:val="2"/>
        </w:numPr>
        <w:bidi w:val="0"/>
        <w:spacing w:before="283" w:after="0" w:line="240" w:lineRule="auto"/>
        <w:ind w:right="0"/>
        <w:jc w:val="left"/>
        <w:rPr>
          <w:rFonts w:ascii="Arial" w:hAnsi="Arial"/>
          <w:b w:val="1"/>
          <w:bCs w:val="1"/>
          <w:outline w:val="0"/>
          <w:color w:val="404040"/>
          <w:rtl w:val="0"/>
          <w:lang w:val="en-US"/>
          <w14:textFill>
            <w14:solidFill>
              <w14:srgbClr w14:val="40404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I undertake to submit all the documents in original for verification.</w:t>
      </w:r>
    </w:p>
    <w:p>
      <w:pPr>
        <w:pStyle w:val="Body"/>
        <w:numPr>
          <w:ilvl w:val="0"/>
          <w:numId w:val="2"/>
        </w:numPr>
        <w:bidi w:val="0"/>
        <w:spacing w:before="283" w:after="0" w:line="240" w:lineRule="auto"/>
        <w:ind w:right="0"/>
        <w:jc w:val="left"/>
        <w:rPr>
          <w:rFonts w:ascii="Arial" w:hAnsi="Arial"/>
          <w:b w:val="1"/>
          <w:bCs w:val="1"/>
          <w:outline w:val="0"/>
          <w:color w:val="404040"/>
          <w:rtl w:val="0"/>
          <w:lang w:val="en-US"/>
          <w14:textFill>
            <w14:solidFill>
              <w14:srgbClr w14:val="40404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I/we acknowledge that I/we have read &amp; agreed upon that</w:t>
      </w:r>
    </w:p>
    <w:p>
      <w:pPr>
        <w:pStyle w:val="Body"/>
        <w:spacing w:before="283" w:after="0" w:line="240" w:lineRule="auto"/>
        <w:ind w:left="720" w:firstLine="0"/>
        <w:rPr>
          <w:rFonts w:ascii="Arial" w:cs="Arial" w:hAnsi="Arial" w:eastAsia="Arial"/>
          <w:b w:val="1"/>
          <w:bCs w:val="1"/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404040"/>
          <w:u w:color="404040"/>
          <w:rtl w:val="0"/>
          <w:lang w:val="de-DE"/>
          <w14:textFill>
            <w14:solidFill>
              <w14:srgbClr w14:val="404040"/>
            </w14:solidFill>
          </w14:textFill>
        </w:rPr>
        <w:t xml:space="preserve">Date: </w:t>
      </w: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404040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Signature: </w:t>
      </w: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Body"/>
        <w:tabs>
          <w:tab w:val="left" w:pos="6629"/>
        </w:tabs>
      </w:pPr>
      <w:r>
        <w:tab/>
      </w:r>
    </w:p>
    <w:sectPr>
      <w:headerReference w:type="default" r:id="rId5"/>
      <w:footerReference w:type="default" r:id="rId6"/>
      <w:pgSz w:w="12240" w:h="15840" w:orient="portrait"/>
      <w:pgMar w:top="1440" w:right="1185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egoe UI Symbo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  <w:lang w:val="en-US"/>
      </w:rPr>
      <w:t xml:space="preserve">                                            SONAL HOLLAND WINE ACADEMY</w:t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